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AECB" w14:textId="77777777" w:rsidR="009B54A7" w:rsidRPr="009B54A7" w:rsidRDefault="009B54A7" w:rsidP="009B54A7">
      <w:pPr>
        <w:shd w:val="clear" w:color="auto" w:fill="FFFFFF"/>
        <w:jc w:val="center"/>
        <w:rPr>
          <w:rFonts w:ascii="Times" w:hAnsi="Times" w:cs="Arial"/>
          <w:color w:val="222222"/>
          <w:sz w:val="20"/>
          <w:szCs w:val="20"/>
        </w:rPr>
      </w:pPr>
      <w:r w:rsidRPr="009B54A7">
        <w:rPr>
          <w:b/>
          <w:bCs/>
          <w:color w:val="000000"/>
          <w:sz w:val="20"/>
          <w:szCs w:val="20"/>
        </w:rPr>
        <w:br/>
        <w:t>Suggested Copy Points for Recruitment Emails:</w:t>
      </w:r>
    </w:p>
    <w:p w14:paraId="09657EA9" w14:textId="77777777" w:rsidR="009B54A7" w:rsidRPr="009B54A7" w:rsidRDefault="009B54A7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000000"/>
          <w:sz w:val="20"/>
          <w:szCs w:val="20"/>
        </w:rPr>
        <w:t> </w:t>
      </w:r>
    </w:p>
    <w:p w14:paraId="4B420CB3" w14:textId="698960E1" w:rsidR="00B91CC6" w:rsidRDefault="00B91CC6" w:rsidP="009B54A7">
      <w:pPr>
        <w:shd w:val="clear" w:color="auto" w:fill="FFFFFF"/>
        <w:spacing w:after="26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Subject Line: </w:t>
      </w:r>
      <w:r w:rsidR="00D141B3">
        <w:rPr>
          <w:color w:val="222222"/>
          <w:sz w:val="20"/>
          <w:szCs w:val="20"/>
        </w:rPr>
        <w:t>Paddle with me on September 16</w:t>
      </w:r>
      <w:r w:rsidR="00B355B4">
        <w:rPr>
          <w:color w:val="222222"/>
          <w:sz w:val="20"/>
          <w:szCs w:val="20"/>
        </w:rPr>
        <w:t>?</w:t>
      </w:r>
    </w:p>
    <w:p w14:paraId="407BD9DE" w14:textId="6A61FDAD" w:rsidR="00B355B4" w:rsidRDefault="00B355B4" w:rsidP="009B54A7">
      <w:pPr>
        <w:shd w:val="clear" w:color="auto" w:fill="FFFFFF"/>
        <w:spacing w:after="26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Hello Friend,</w:t>
      </w:r>
    </w:p>
    <w:p w14:paraId="15B8D5DD" w14:textId="7D8FD056" w:rsidR="009B54A7" w:rsidRPr="009B54A7" w:rsidRDefault="009B54A7" w:rsidP="009B54A7">
      <w:pPr>
        <w:shd w:val="clear" w:color="auto" w:fill="FFFFFF"/>
        <w:spacing w:after="260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On </w:t>
      </w:r>
      <w:r w:rsidRPr="009B54A7">
        <w:rPr>
          <w:b/>
          <w:bCs/>
          <w:color w:val="222222"/>
          <w:sz w:val="20"/>
          <w:szCs w:val="20"/>
        </w:rPr>
        <w:t>Saturday, September 1</w:t>
      </w:r>
      <w:r w:rsidR="00D141B3">
        <w:rPr>
          <w:b/>
          <w:bCs/>
          <w:color w:val="222222"/>
          <w:sz w:val="20"/>
          <w:szCs w:val="20"/>
        </w:rPr>
        <w:t>6</w:t>
      </w:r>
      <w:r w:rsidRPr="009B54A7">
        <w:rPr>
          <w:color w:val="222222"/>
          <w:sz w:val="20"/>
          <w:szCs w:val="20"/>
        </w:rPr>
        <w:t>, we are sponsoring</w:t>
      </w:r>
      <w:r w:rsidR="00B355B4">
        <w:rPr>
          <w:color w:val="222222"/>
          <w:sz w:val="20"/>
          <w:szCs w:val="20"/>
        </w:rPr>
        <w:t xml:space="preserve"> a boat in the Great River Race -- </w:t>
      </w:r>
      <w:r w:rsidRPr="009B54A7">
        <w:rPr>
          <w:color w:val="222222"/>
          <w:sz w:val="20"/>
          <w:szCs w:val="20"/>
        </w:rPr>
        <w:t>R</w:t>
      </w:r>
      <w:r w:rsidR="00D141B3">
        <w:rPr>
          <w:color w:val="222222"/>
          <w:sz w:val="20"/>
          <w:szCs w:val="20"/>
        </w:rPr>
        <w:t>ace to Close the Gap. In its seven</w:t>
      </w:r>
      <w:bookmarkStart w:id="0" w:name="_GoBack"/>
      <w:bookmarkEnd w:id="0"/>
      <w:r w:rsidRPr="009B54A7">
        <w:rPr>
          <w:color w:val="222222"/>
          <w:sz w:val="20"/>
          <w:szCs w:val="20"/>
        </w:rPr>
        <w:t>th year, the race brings the community together to raise funds for closing the student achievement gap through outdoor education. As a boat sponsor, we will be racing a </w:t>
      </w:r>
      <w:r w:rsidRPr="009B54A7">
        <w:rPr>
          <w:b/>
          <w:bCs/>
          <w:color w:val="222222"/>
          <w:sz w:val="20"/>
          <w:szCs w:val="20"/>
        </w:rPr>
        <w:t>24’ Voyageur Canoe</w:t>
      </w:r>
      <w:r w:rsidRPr="009B54A7">
        <w:rPr>
          <w:color w:val="222222"/>
          <w:sz w:val="20"/>
          <w:szCs w:val="20"/>
        </w:rPr>
        <w:t> on the Mississippi River.</w:t>
      </w:r>
    </w:p>
    <w:p w14:paraId="6EF14929" w14:textId="50B3B398" w:rsidR="009B54A7" w:rsidRPr="009B54A7" w:rsidRDefault="009B54A7" w:rsidP="009B54A7">
      <w:pPr>
        <w:shd w:val="clear" w:color="auto" w:fill="FFFFFF"/>
        <w:spacing w:after="260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 xml:space="preserve">The </w:t>
      </w:r>
      <w:r w:rsidR="00B355B4">
        <w:rPr>
          <w:color w:val="222222"/>
          <w:sz w:val="20"/>
          <w:szCs w:val="20"/>
        </w:rPr>
        <w:t>Race to Close the Gap</w:t>
      </w:r>
      <w:r w:rsidRPr="009B54A7">
        <w:rPr>
          <w:color w:val="222222"/>
          <w:sz w:val="20"/>
          <w:szCs w:val="20"/>
        </w:rPr>
        <w:t xml:space="preserve"> benefits Wilderness Inquiry's </w:t>
      </w:r>
      <w:r w:rsidRPr="009B54A7">
        <w:rPr>
          <w:b/>
          <w:bCs/>
          <w:color w:val="222222"/>
          <w:sz w:val="20"/>
          <w:szCs w:val="20"/>
        </w:rPr>
        <w:t>Canoemobile MN</w:t>
      </w:r>
      <w:r w:rsidRPr="009B54A7">
        <w:rPr>
          <w:color w:val="222222"/>
          <w:sz w:val="20"/>
          <w:szCs w:val="20"/>
        </w:rPr>
        <w:t> program, which provides high-quality outdoor learning experiences for </w:t>
      </w:r>
      <w:r w:rsidRPr="009B54A7">
        <w:rPr>
          <w:b/>
          <w:bCs/>
          <w:color w:val="222222"/>
          <w:sz w:val="20"/>
          <w:szCs w:val="20"/>
        </w:rPr>
        <w:t>15,000</w:t>
      </w:r>
      <w:r w:rsidRPr="009B54A7">
        <w:rPr>
          <w:color w:val="222222"/>
          <w:sz w:val="20"/>
          <w:szCs w:val="20"/>
        </w:rPr>
        <w:t> </w:t>
      </w:r>
      <w:r w:rsidR="00B355B4">
        <w:rPr>
          <w:color w:val="222222"/>
          <w:sz w:val="20"/>
          <w:szCs w:val="20"/>
        </w:rPr>
        <w:t>Minnesota</w:t>
      </w:r>
      <w:r w:rsidRPr="009B54A7">
        <w:rPr>
          <w:color w:val="222222"/>
          <w:sz w:val="20"/>
          <w:szCs w:val="20"/>
        </w:rPr>
        <w:t xml:space="preserve"> students each year. </w:t>
      </w:r>
      <w:proofErr w:type="spellStart"/>
      <w:r w:rsidRPr="009B54A7">
        <w:rPr>
          <w:color w:val="222222"/>
          <w:sz w:val="20"/>
          <w:szCs w:val="20"/>
        </w:rPr>
        <w:t>Canoemobile</w:t>
      </w:r>
      <w:proofErr w:type="spellEnd"/>
      <w:r w:rsidRPr="009B54A7">
        <w:rPr>
          <w:color w:val="222222"/>
          <w:sz w:val="20"/>
          <w:szCs w:val="20"/>
        </w:rPr>
        <w:t xml:space="preserve"> partners with the National Park Service, DNR, Mississippi Park Connection, and more. </w:t>
      </w:r>
    </w:p>
    <w:p w14:paraId="3990ADD8" w14:textId="18FDBEFD" w:rsidR="009B54A7" w:rsidRPr="009B54A7" w:rsidRDefault="009B54A7" w:rsidP="009B54A7">
      <w:pPr>
        <w:shd w:val="clear" w:color="auto" w:fill="FFFFFF"/>
        <w:spacing w:after="260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We need </w:t>
      </w:r>
      <w:r w:rsidRPr="009B54A7">
        <w:rPr>
          <w:b/>
          <w:bCs/>
          <w:color w:val="222222"/>
          <w:sz w:val="20"/>
          <w:szCs w:val="20"/>
        </w:rPr>
        <w:t>7-9 paddlers</w:t>
      </w:r>
      <w:r w:rsidRPr="009B54A7">
        <w:rPr>
          <w:color w:val="222222"/>
          <w:sz w:val="20"/>
          <w:szCs w:val="20"/>
        </w:rPr>
        <w:t> for our canoe; all abilities are welcome. Wilderness Inquiry (WI) will provide expert stern paddlers, life jackets</w:t>
      </w:r>
      <w:r w:rsidR="00B355B4">
        <w:rPr>
          <w:color w:val="222222"/>
          <w:sz w:val="20"/>
          <w:szCs w:val="20"/>
        </w:rPr>
        <w:t>,</w:t>
      </w:r>
      <w:r w:rsidRPr="009B54A7">
        <w:rPr>
          <w:color w:val="222222"/>
          <w:sz w:val="20"/>
          <w:szCs w:val="20"/>
        </w:rPr>
        <w:t xml:space="preserve"> and paddles. To ensure safety and fair competition, all racers must use WI paddles. After the race, we’ll celebrate at a picnic and award ceremony at Hidden Falls Regional Park. Your friends and family are welcome to join us for the picnic.</w:t>
      </w:r>
    </w:p>
    <w:p w14:paraId="7E6A0C5C" w14:textId="17BD50FA" w:rsidR="009B54A7" w:rsidRDefault="009B54A7" w:rsidP="009B54A7">
      <w:pPr>
        <w:shd w:val="clear" w:color="auto" w:fill="FFFFFF"/>
        <w:rPr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 xml:space="preserve">The </w:t>
      </w:r>
      <w:r w:rsidR="00B355B4">
        <w:rPr>
          <w:color w:val="222222"/>
          <w:sz w:val="20"/>
          <w:szCs w:val="20"/>
        </w:rPr>
        <w:t>race</w:t>
      </w:r>
      <w:r w:rsidRPr="009B54A7">
        <w:rPr>
          <w:color w:val="222222"/>
          <w:sz w:val="20"/>
          <w:szCs w:val="20"/>
        </w:rPr>
        <w:t xml:space="preserve"> is meant to be a friendly competition—and a great team building exercise. We’ll have great fun, enjoy the outdoors, and raise funds to support the </w:t>
      </w:r>
      <w:proofErr w:type="spellStart"/>
      <w:r w:rsidRPr="009B54A7">
        <w:rPr>
          <w:color w:val="222222"/>
          <w:sz w:val="20"/>
          <w:szCs w:val="20"/>
        </w:rPr>
        <w:t>Canoemobile's</w:t>
      </w:r>
      <w:proofErr w:type="spellEnd"/>
      <w:r w:rsidRPr="009B54A7">
        <w:rPr>
          <w:color w:val="222222"/>
          <w:sz w:val="20"/>
          <w:szCs w:val="20"/>
        </w:rPr>
        <w:t xml:space="preserve"> </w:t>
      </w:r>
      <w:r w:rsidR="00B355B4">
        <w:rPr>
          <w:color w:val="222222"/>
          <w:sz w:val="20"/>
          <w:szCs w:val="20"/>
        </w:rPr>
        <w:t>place-based</w:t>
      </w:r>
      <w:r w:rsidRPr="009B54A7">
        <w:rPr>
          <w:color w:val="222222"/>
          <w:sz w:val="20"/>
          <w:szCs w:val="20"/>
        </w:rPr>
        <w:t xml:space="preserve"> learning programs for </w:t>
      </w:r>
      <w:r w:rsidR="00B355B4">
        <w:rPr>
          <w:color w:val="222222"/>
          <w:sz w:val="20"/>
          <w:szCs w:val="20"/>
        </w:rPr>
        <w:t>underserved</w:t>
      </w:r>
      <w:r w:rsidRPr="009B54A7">
        <w:rPr>
          <w:color w:val="222222"/>
          <w:sz w:val="20"/>
          <w:szCs w:val="20"/>
        </w:rPr>
        <w:t xml:space="preserve"> students. </w:t>
      </w:r>
    </w:p>
    <w:p w14:paraId="45691DE8" w14:textId="77777777" w:rsidR="00D8566F" w:rsidRPr="009B54A7" w:rsidRDefault="00D8566F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</w:p>
    <w:p w14:paraId="6CAD2A1D" w14:textId="77777777" w:rsidR="009B54A7" w:rsidRDefault="009B54A7" w:rsidP="009B54A7">
      <w:pPr>
        <w:shd w:val="clear" w:color="auto" w:fill="FFFFFF"/>
        <w:rPr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I hope you’ll be able to join me for this great experience.  What could be better than spending a Saturday morning paddling one of the most beautiful and unique stretches of the Mississippi River for a great cause!  Please contact me before </w:t>
      </w:r>
      <w:r w:rsidRPr="009B54A7">
        <w:rPr>
          <w:b/>
          <w:bCs/>
          <w:color w:val="222222"/>
          <w:sz w:val="20"/>
          <w:szCs w:val="20"/>
        </w:rPr>
        <w:t>September 1</w:t>
      </w:r>
      <w:r w:rsidRPr="009B54A7">
        <w:rPr>
          <w:color w:val="222222"/>
          <w:sz w:val="20"/>
          <w:szCs w:val="20"/>
        </w:rPr>
        <w:t> to sign up or if you have any questions. </w:t>
      </w:r>
    </w:p>
    <w:p w14:paraId="4C4DC27E" w14:textId="77777777" w:rsidR="00B355B4" w:rsidRDefault="00B355B4" w:rsidP="009B54A7">
      <w:pPr>
        <w:shd w:val="clear" w:color="auto" w:fill="FFFFFF"/>
        <w:rPr>
          <w:color w:val="222222"/>
          <w:sz w:val="20"/>
          <w:szCs w:val="20"/>
        </w:rPr>
      </w:pPr>
    </w:p>
    <w:p w14:paraId="5E2B4426" w14:textId="2BE1F9AA" w:rsidR="00B355B4" w:rsidRDefault="00B355B4" w:rsidP="009B54A7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Learn more at </w:t>
      </w:r>
      <w:hyperlink r:id="rId5" w:history="1">
        <w:r w:rsidRPr="00D57B22">
          <w:rPr>
            <w:rStyle w:val="Hyperlink"/>
            <w:sz w:val="20"/>
            <w:szCs w:val="20"/>
          </w:rPr>
          <w:t>www.greatriverrace.org</w:t>
        </w:r>
      </w:hyperlink>
      <w:r>
        <w:rPr>
          <w:color w:val="222222"/>
          <w:sz w:val="20"/>
          <w:szCs w:val="20"/>
        </w:rPr>
        <w:t xml:space="preserve">. </w:t>
      </w:r>
    </w:p>
    <w:p w14:paraId="4A359CC3" w14:textId="77777777" w:rsidR="00D8566F" w:rsidRPr="009B54A7" w:rsidRDefault="00D8566F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</w:p>
    <w:p w14:paraId="05CBB2FE" w14:textId="77777777" w:rsidR="009B54A7" w:rsidRPr="009B54A7" w:rsidRDefault="009B54A7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Thanks and I look forward to hearing from you,</w:t>
      </w:r>
    </w:p>
    <w:p w14:paraId="457D328C" w14:textId="54D84A1B" w:rsidR="000E5A0F" w:rsidRDefault="000E5A0F">
      <w:pPr>
        <w:rPr>
          <w:rFonts w:ascii="Times" w:eastAsia="Times New Roman" w:hAnsi="Times"/>
          <w:sz w:val="20"/>
          <w:szCs w:val="20"/>
        </w:rPr>
      </w:pPr>
    </w:p>
    <w:p w14:paraId="089FCBFF" w14:textId="7561B579" w:rsidR="00B355B4" w:rsidRDefault="00B355B4">
      <w:r>
        <w:rPr>
          <w:rFonts w:ascii="Times" w:eastAsia="Times New Roman" w:hAnsi="Times"/>
          <w:sz w:val="20"/>
          <w:szCs w:val="20"/>
        </w:rPr>
        <w:t>Name</w:t>
      </w:r>
    </w:p>
    <w:sectPr w:rsidR="00B355B4" w:rsidSect="000E5A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A7"/>
    <w:rsid w:val="000E5A0F"/>
    <w:rsid w:val="002E6469"/>
    <w:rsid w:val="009B54A7"/>
    <w:rsid w:val="00B355B4"/>
    <w:rsid w:val="00B91CC6"/>
    <w:rsid w:val="00D141B3"/>
    <w:rsid w:val="00D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29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54A7"/>
  </w:style>
  <w:style w:type="character" w:customStyle="1" w:styleId="aqj">
    <w:name w:val="aqj"/>
    <w:basedOn w:val="DefaultParagraphFont"/>
    <w:rsid w:val="009B54A7"/>
  </w:style>
  <w:style w:type="character" w:styleId="Hyperlink">
    <w:name w:val="Hyperlink"/>
    <w:basedOn w:val="DefaultParagraphFont"/>
    <w:uiPriority w:val="99"/>
    <w:unhideWhenUsed/>
    <w:rsid w:val="00B35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54A7"/>
  </w:style>
  <w:style w:type="character" w:customStyle="1" w:styleId="aqj">
    <w:name w:val="aqj"/>
    <w:basedOn w:val="DefaultParagraphFont"/>
    <w:rsid w:val="009B54A7"/>
  </w:style>
  <w:style w:type="character" w:styleId="Hyperlink">
    <w:name w:val="Hyperlink"/>
    <w:basedOn w:val="DefaultParagraphFont"/>
    <w:uiPriority w:val="99"/>
    <w:unhideWhenUsed/>
    <w:rsid w:val="00B35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eatriverrac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Macintosh Word</Application>
  <DocSecurity>0</DocSecurity>
  <Lines>12</Lines>
  <Paragraphs>3</Paragraphs>
  <ScaleCrop>false</ScaleCrop>
  <Company>Wilderness Inquiry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Wahlberg</dc:creator>
  <cp:keywords/>
  <dc:description/>
  <cp:lastModifiedBy>Joseph Spring</cp:lastModifiedBy>
  <cp:revision>2</cp:revision>
  <dcterms:created xsi:type="dcterms:W3CDTF">2017-08-23T16:48:00Z</dcterms:created>
  <dcterms:modified xsi:type="dcterms:W3CDTF">2017-08-23T16:48:00Z</dcterms:modified>
</cp:coreProperties>
</file>